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FB" w:rsidRPr="009F3B6A" w:rsidRDefault="00E60CFB" w:rsidP="00E60C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9F3B6A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E60CFB" w:rsidRPr="009F3B6A" w:rsidRDefault="00E60CFB" w:rsidP="00E60CF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3B6A">
        <w:rPr>
          <w:rFonts w:ascii="Times New Roman" w:hAnsi="Times New Roman" w:cs="Times New Roman"/>
          <w:b/>
          <w:color w:val="FF0000"/>
          <w:sz w:val="28"/>
          <w:szCs w:val="28"/>
        </w:rPr>
        <w:t>Если вы подозреваете, что ваш ребенок попал под влияние экстремистской организации</w:t>
      </w:r>
      <w:bookmarkEnd w:id="0"/>
      <w:r w:rsidRPr="009F3B6A">
        <w:rPr>
          <w:rFonts w:ascii="Times New Roman" w:hAnsi="Times New Roman" w:cs="Times New Roman"/>
          <w:b/>
          <w:color w:val="FF0000"/>
          <w:sz w:val="28"/>
          <w:szCs w:val="28"/>
        </w:rPr>
        <w:t>, не паникуйте, но действуйте быстро и решительно:</w:t>
      </w:r>
    </w:p>
    <w:p w:rsidR="00E60CFB" w:rsidRPr="005A5CB2" w:rsidRDefault="00E60CFB" w:rsidP="00E60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CFB" w:rsidRPr="005A5CB2" w:rsidRDefault="00E60CFB" w:rsidP="00E60CFB">
      <w:pPr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>1.</w:t>
      </w:r>
      <w:r w:rsidRPr="005A5CB2">
        <w:rPr>
          <w:rFonts w:ascii="Times New Roman" w:hAnsi="Times New Roman" w:cs="Times New Roman"/>
          <w:sz w:val="28"/>
          <w:szCs w:val="28"/>
        </w:rPr>
        <w:tab/>
        <w:t>Попытайтесь выяснить причину экстремистского настроения, аккуратно обсудите, зачем ему это нужно.</w:t>
      </w:r>
    </w:p>
    <w:p w:rsidR="00E60CFB" w:rsidRPr="005A5CB2" w:rsidRDefault="00E60CFB" w:rsidP="00E60CFB">
      <w:pPr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>2.</w:t>
      </w:r>
      <w:r w:rsidRPr="005A5CB2">
        <w:rPr>
          <w:rFonts w:ascii="Times New Roman" w:hAnsi="Times New Roman" w:cs="Times New Roman"/>
          <w:sz w:val="28"/>
          <w:szCs w:val="28"/>
        </w:rPr>
        <w:tab/>
        <w:t>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E60CFB" w:rsidRPr="005A5CB2" w:rsidRDefault="00E60CFB" w:rsidP="00E60CFB">
      <w:pPr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>3.</w:t>
      </w:r>
      <w:r w:rsidRPr="005A5CB2">
        <w:rPr>
          <w:rFonts w:ascii="Times New Roman" w:hAnsi="Times New Roman" w:cs="Times New Roman"/>
          <w:sz w:val="28"/>
          <w:szCs w:val="28"/>
        </w:rPr>
        <w:tab/>
        <w:t>Ограничьте общение подростка со знакомыми, оказывающими на него  негативное влияние, попытайтесь изолировать от лидера группы.</w:t>
      </w:r>
    </w:p>
    <w:p w:rsidR="00E60CFB" w:rsidRPr="005A5CB2" w:rsidRDefault="00E60CFB" w:rsidP="00E60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 xml:space="preserve">4. В случае если Вы или Ваши близкие подвергаетесь </w:t>
      </w:r>
      <w:proofErr w:type="gramStart"/>
      <w:r w:rsidRPr="005A5CB2">
        <w:rPr>
          <w:rFonts w:ascii="Times New Roman" w:hAnsi="Times New Roman" w:cs="Times New Roman"/>
          <w:sz w:val="28"/>
          <w:szCs w:val="28"/>
        </w:rPr>
        <w:t>физическому</w:t>
      </w:r>
      <w:proofErr w:type="gramEnd"/>
      <w:r w:rsidRPr="005A5CB2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E60CFB" w:rsidRPr="005A5CB2" w:rsidRDefault="00E60CFB" w:rsidP="00E60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 xml:space="preserve">   моральному экстремистскому давлению незамедлительно   </w:t>
      </w:r>
    </w:p>
    <w:p w:rsidR="00E60CFB" w:rsidRPr="005A5CB2" w:rsidRDefault="00E60CFB" w:rsidP="00E60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 xml:space="preserve">   обращайтесь в   органы внутренних дел.</w:t>
      </w:r>
    </w:p>
    <w:p w:rsidR="00E60CFB" w:rsidRPr="005A5CB2" w:rsidRDefault="00E60CFB" w:rsidP="00E60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CFB" w:rsidRPr="005A5CB2" w:rsidRDefault="00E60CFB" w:rsidP="00E60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CFB" w:rsidRPr="005A5CB2" w:rsidRDefault="00E60CFB" w:rsidP="00E60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149" w:rsidRDefault="00F03149"/>
    <w:sectPr w:rsidR="00F0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0C"/>
    <w:rsid w:val="00875C0C"/>
    <w:rsid w:val="00E60CFB"/>
    <w:rsid w:val="00F0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nfreg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Шиблева Наталья Вячеславовна</dc:creator>
  <cp:keywords/>
  <dc:description/>
  <cp:lastModifiedBy>Шиблева Наталья Вячеславовна</cp:lastModifiedBy>
  <cp:revision>2</cp:revision>
  <dcterms:created xsi:type="dcterms:W3CDTF">2021-02-18T06:47:00Z</dcterms:created>
  <dcterms:modified xsi:type="dcterms:W3CDTF">2021-02-18T06:47:00Z</dcterms:modified>
</cp:coreProperties>
</file>